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A1A79" w14:textId="77777777" w:rsidR="00AD67A0" w:rsidRDefault="00393938" w:rsidP="00F339E6">
      <w:pPr>
        <w:spacing w:line="360" w:lineRule="auto"/>
        <w:jc w:val="center"/>
        <w:outlineLvl w:val="0"/>
        <w:rPr>
          <w:rFonts w:ascii="Arial" w:hAnsi="Arial" w:cs="Arial"/>
          <w:b/>
          <w:u w:val="single"/>
        </w:rPr>
      </w:pPr>
      <w:r w:rsidRPr="00AD67A0">
        <w:rPr>
          <w:rFonts w:ascii="Arial" w:hAnsi="Arial" w:cs="Arial"/>
          <w:b/>
          <w:noProof/>
        </w:rPr>
        <w:drawing>
          <wp:inline distT="0" distB="0" distL="0" distR="0" wp14:anchorId="43B19952" wp14:editId="45D24BD6">
            <wp:extent cx="1828800" cy="1237496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703" cy="12414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D6524B" w14:textId="77777777" w:rsidR="00AD67A0" w:rsidRDefault="00AD67A0" w:rsidP="00F339E6">
      <w:pPr>
        <w:spacing w:line="360" w:lineRule="auto"/>
        <w:jc w:val="center"/>
        <w:outlineLvl w:val="0"/>
        <w:rPr>
          <w:rFonts w:ascii="Arial" w:hAnsi="Arial" w:cs="Arial"/>
          <w:b/>
          <w:u w:val="single"/>
        </w:rPr>
      </w:pPr>
    </w:p>
    <w:p w14:paraId="0C200C3F" w14:textId="77777777" w:rsidR="00AD67A0" w:rsidRPr="00AD67A0" w:rsidRDefault="00AD67A0" w:rsidP="00F339E6">
      <w:pPr>
        <w:spacing w:line="360" w:lineRule="auto"/>
        <w:jc w:val="center"/>
        <w:outlineLvl w:val="0"/>
        <w:rPr>
          <w:rFonts w:ascii="Arial" w:hAnsi="Arial" w:cs="Arial"/>
          <w:b/>
        </w:rPr>
      </w:pPr>
    </w:p>
    <w:p w14:paraId="4482903F" w14:textId="77777777" w:rsidR="00F339E6" w:rsidRPr="00AD67A0" w:rsidRDefault="00F339E6" w:rsidP="00393938">
      <w:pPr>
        <w:spacing w:line="360" w:lineRule="auto"/>
        <w:jc w:val="center"/>
        <w:outlineLvl w:val="0"/>
        <w:rPr>
          <w:rFonts w:ascii="Arial" w:hAnsi="Arial" w:cs="Arial"/>
          <w:b/>
          <w:u w:val="single"/>
        </w:rPr>
      </w:pPr>
      <w:r w:rsidRPr="00AD67A0">
        <w:rPr>
          <w:rFonts w:ascii="Arial" w:hAnsi="Arial" w:cs="Arial"/>
          <w:b/>
          <w:u w:val="single"/>
        </w:rPr>
        <w:t>ΑΝΑΚΟΙΝΩΣΗ ΤΥΠΟΥ</w:t>
      </w:r>
    </w:p>
    <w:p w14:paraId="5FE4A60A" w14:textId="77777777" w:rsidR="00F339E6" w:rsidRPr="005F27F4" w:rsidRDefault="00F339E6" w:rsidP="005F27F4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14:paraId="6A1884DF" w14:textId="5521807D" w:rsidR="005F27F4" w:rsidRPr="005F27F4" w:rsidRDefault="005F27F4" w:rsidP="005F27F4">
      <w:pPr>
        <w:spacing w:line="360" w:lineRule="auto"/>
        <w:jc w:val="center"/>
        <w:rPr>
          <w:rFonts w:ascii="Arial" w:hAnsi="Arial" w:cs="Arial"/>
          <w:b/>
          <w:bCs/>
        </w:rPr>
      </w:pPr>
      <w:r w:rsidRPr="005F27F4">
        <w:rPr>
          <w:rFonts w:ascii="Arial" w:hAnsi="Arial" w:cs="Arial"/>
          <w:b/>
          <w:bCs/>
        </w:rPr>
        <w:t>Παγκόσμια Ημέρα κατά του καπνίσματος 31 Μαΐου 2021</w:t>
      </w:r>
    </w:p>
    <w:p w14:paraId="2E3C3B04" w14:textId="77777777" w:rsidR="005F27F4" w:rsidRPr="005F27F4" w:rsidRDefault="005F27F4" w:rsidP="005F27F4">
      <w:pPr>
        <w:spacing w:line="360" w:lineRule="auto"/>
        <w:jc w:val="center"/>
        <w:rPr>
          <w:rFonts w:ascii="Arial" w:hAnsi="Arial" w:cs="Arial"/>
          <w:b/>
          <w:bCs/>
        </w:rPr>
      </w:pPr>
      <w:r w:rsidRPr="005F27F4">
        <w:rPr>
          <w:rFonts w:ascii="Arial" w:hAnsi="Arial" w:cs="Arial"/>
          <w:b/>
          <w:bCs/>
        </w:rPr>
        <w:t>Εκστρατεία “SMOKE FREE CYPRUS”</w:t>
      </w:r>
    </w:p>
    <w:p w14:paraId="57B0DB66" w14:textId="001E3BCE" w:rsidR="005F27F4" w:rsidRDefault="005F27F4" w:rsidP="005F27F4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«</w:t>
      </w:r>
      <w:r w:rsidRPr="005F27F4">
        <w:rPr>
          <w:rFonts w:ascii="Arial" w:hAnsi="Arial" w:cs="Arial"/>
          <w:b/>
          <w:bCs/>
        </w:rPr>
        <w:t>Περνά απ</w:t>
      </w:r>
      <w:r w:rsidR="00947F76">
        <w:rPr>
          <w:rFonts w:ascii="Arial" w:hAnsi="Arial" w:cs="Arial"/>
          <w:b/>
          <w:bCs/>
        </w:rPr>
        <w:t>ο</w:t>
      </w:r>
      <w:r w:rsidRPr="005F27F4">
        <w:rPr>
          <w:rFonts w:ascii="Arial" w:hAnsi="Arial" w:cs="Arial"/>
          <w:b/>
          <w:bCs/>
        </w:rPr>
        <w:t xml:space="preserve"> το χέρι μου, κόβω το κάπνισμα τώρα!</w:t>
      </w:r>
      <w:r>
        <w:rPr>
          <w:rFonts w:ascii="Arial" w:hAnsi="Arial" w:cs="Arial"/>
          <w:b/>
          <w:bCs/>
        </w:rPr>
        <w:t>»</w:t>
      </w:r>
    </w:p>
    <w:p w14:paraId="22E90091" w14:textId="77777777" w:rsidR="001A4B23" w:rsidRPr="005F27F4" w:rsidRDefault="001A4B23" w:rsidP="005F27F4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36DDB4D1" w14:textId="41AB74AA" w:rsidR="005F27F4" w:rsidRDefault="00947F76" w:rsidP="00947F76">
      <w:pPr>
        <w:spacing w:line="360" w:lineRule="auto"/>
        <w:jc w:val="center"/>
        <w:rPr>
          <w:rFonts w:ascii="Arial" w:hAnsi="Arial" w:cs="Arial"/>
        </w:rPr>
      </w:pPr>
      <w:r w:rsidRPr="00947F76">
        <w:rPr>
          <w:noProof/>
        </w:rPr>
        <w:drawing>
          <wp:inline distT="0" distB="0" distL="0" distR="0" wp14:anchorId="69A77FFD" wp14:editId="6BB85A20">
            <wp:extent cx="1609725" cy="1609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E9F3F" w14:textId="77777777" w:rsidR="00947F76" w:rsidRPr="005F27F4" w:rsidRDefault="00947F76" w:rsidP="005F27F4">
      <w:pPr>
        <w:spacing w:line="360" w:lineRule="auto"/>
        <w:jc w:val="both"/>
        <w:rPr>
          <w:rFonts w:ascii="Arial" w:hAnsi="Arial" w:cs="Arial"/>
        </w:rPr>
      </w:pPr>
    </w:p>
    <w:p w14:paraId="0B5BF0E0" w14:textId="25BDE196" w:rsidR="005F27F4" w:rsidRDefault="005F27F4" w:rsidP="005F27F4">
      <w:pPr>
        <w:spacing w:line="360" w:lineRule="auto"/>
        <w:jc w:val="both"/>
        <w:rPr>
          <w:rFonts w:ascii="Arial" w:hAnsi="Arial" w:cs="Arial"/>
        </w:rPr>
      </w:pPr>
      <w:r w:rsidRPr="005F27F4">
        <w:rPr>
          <w:rFonts w:ascii="Arial" w:hAnsi="Arial" w:cs="Arial"/>
        </w:rPr>
        <w:t xml:space="preserve">Η 31η Μαΐου έχει οριστεί από τον Παγκόσμιο Οργανισμό Υγείας (ΠΟΥ) ως η Παγκόσμια Ημέρα κατά του Καπνίσματος. Με αφορμή τη μέρα αυτή και λαμβάνοντας υπόψη τις σοβαρές βλάβες που προκαλεί το κάπνισμα στον οργανισμό, αλλά και στους γύρω μας, η </w:t>
      </w:r>
      <w:r>
        <w:rPr>
          <w:rFonts w:ascii="Arial" w:hAnsi="Arial" w:cs="Arial"/>
        </w:rPr>
        <w:t xml:space="preserve">Αρχή Αντιμετώπισης Εξαρτήσεων Κύπρου </w:t>
      </w:r>
      <w:r w:rsidR="00DC4828">
        <w:rPr>
          <w:rFonts w:ascii="Arial" w:hAnsi="Arial" w:cs="Arial"/>
        </w:rPr>
        <w:t>(</w:t>
      </w:r>
      <w:r w:rsidRPr="005F27F4">
        <w:rPr>
          <w:rFonts w:ascii="Arial" w:hAnsi="Arial" w:cs="Arial"/>
        </w:rPr>
        <w:t>ΑΑΕΚ</w:t>
      </w:r>
      <w:r w:rsidR="00DC4828">
        <w:rPr>
          <w:rFonts w:ascii="Arial" w:hAnsi="Arial" w:cs="Arial"/>
        </w:rPr>
        <w:t>)</w:t>
      </w:r>
      <w:r w:rsidRPr="005F27F4">
        <w:rPr>
          <w:rFonts w:ascii="Arial" w:hAnsi="Arial" w:cs="Arial"/>
        </w:rPr>
        <w:t>, συνέχι</w:t>
      </w:r>
      <w:r>
        <w:rPr>
          <w:rFonts w:ascii="Arial" w:hAnsi="Arial" w:cs="Arial"/>
        </w:rPr>
        <w:t xml:space="preserve">σε </w:t>
      </w:r>
      <w:r w:rsidRPr="005F27F4">
        <w:rPr>
          <w:rFonts w:ascii="Arial" w:hAnsi="Arial" w:cs="Arial"/>
        </w:rPr>
        <w:t xml:space="preserve">για δεύτερη χρονιά την εκστρατεία  “SMOKE FREE CYPRUS” με το μήνυμα: </w:t>
      </w:r>
      <w:r>
        <w:rPr>
          <w:rFonts w:ascii="Arial" w:hAnsi="Arial" w:cs="Arial"/>
        </w:rPr>
        <w:t>«</w:t>
      </w:r>
      <w:r w:rsidRPr="005F27F4">
        <w:rPr>
          <w:rFonts w:ascii="Arial" w:hAnsi="Arial" w:cs="Arial"/>
        </w:rPr>
        <w:t>Περνά απ</w:t>
      </w:r>
      <w:r>
        <w:rPr>
          <w:rFonts w:ascii="Arial" w:hAnsi="Arial" w:cs="Arial"/>
        </w:rPr>
        <w:t>ό</w:t>
      </w:r>
      <w:r w:rsidRPr="005F27F4">
        <w:rPr>
          <w:rFonts w:ascii="Arial" w:hAnsi="Arial" w:cs="Arial"/>
        </w:rPr>
        <w:t xml:space="preserve"> το χέρι μου, κόβω το κάπνισμα τώρα!</w:t>
      </w:r>
      <w:r>
        <w:rPr>
          <w:rFonts w:ascii="Arial" w:hAnsi="Arial" w:cs="Arial"/>
        </w:rPr>
        <w:t>».</w:t>
      </w:r>
    </w:p>
    <w:p w14:paraId="479EC1A5" w14:textId="77777777" w:rsidR="005F27F4" w:rsidRDefault="005F27F4" w:rsidP="005F27F4">
      <w:pPr>
        <w:spacing w:line="360" w:lineRule="auto"/>
        <w:jc w:val="both"/>
        <w:rPr>
          <w:rFonts w:ascii="Arial" w:hAnsi="Arial" w:cs="Arial"/>
        </w:rPr>
      </w:pPr>
    </w:p>
    <w:p w14:paraId="6B093747" w14:textId="3FAC6A6E" w:rsidR="00DC4828" w:rsidRPr="00DC4828" w:rsidRDefault="005F27F4" w:rsidP="00DC4828">
      <w:pPr>
        <w:spacing w:line="360" w:lineRule="auto"/>
        <w:jc w:val="both"/>
        <w:rPr>
          <w:rFonts w:ascii="Arial" w:hAnsi="Arial" w:cs="Arial"/>
        </w:rPr>
      </w:pPr>
      <w:r w:rsidRPr="005F27F4">
        <w:rPr>
          <w:rFonts w:ascii="Arial" w:hAnsi="Arial" w:cs="Arial"/>
        </w:rPr>
        <w:t xml:space="preserve">Το κάπνισμα αποτελεί το υπ’ αριθμό ένα πρόβλημα δημόσιας υγείας διεθνώς, έχοντας ως αποτέλεσμα εκατομμύρια θανάτους κάθε χρόνο σε παγκόσμια βάση, οι οποίοι μπορούν να προληφθούν. Η αυστηρή εφαρμογή της νομοθεσίας αποτελεί το ασφαλέστερο μέτρο πρόληψης για την εξασφάλιση της δημόσιας υγείας, καθώς επίσης και της ενθάρρυνσης για διακοπή του καπνίσματος. </w:t>
      </w:r>
      <w:r w:rsidR="00DC4828">
        <w:rPr>
          <w:rFonts w:ascii="Arial" w:hAnsi="Arial" w:cs="Arial"/>
        </w:rPr>
        <w:t xml:space="preserve"> </w:t>
      </w:r>
      <w:r w:rsidRPr="005F27F4">
        <w:rPr>
          <w:rFonts w:ascii="Arial" w:hAnsi="Arial" w:cs="Arial"/>
        </w:rPr>
        <w:t xml:space="preserve">Είναι καλό να θυμόμαστε ότι τόσο το ενεργητικό όσο και το παθητικό κάπνισμα, ευθύνεται για μια σειρά χρόνιων </w:t>
      </w:r>
      <w:r w:rsidRPr="005F27F4">
        <w:rPr>
          <w:rFonts w:ascii="Arial" w:hAnsi="Arial" w:cs="Arial"/>
        </w:rPr>
        <w:lastRenderedPageBreak/>
        <w:t xml:space="preserve">παθήσεων και αλλοιώσεων στον ανθρώπινο οργανισμό, αλλά και στην αύξηση της θνησιμότητας. </w:t>
      </w:r>
      <w:r w:rsidR="00DC4828" w:rsidRPr="00DC4828">
        <w:rPr>
          <w:rFonts w:ascii="Arial" w:hAnsi="Arial" w:cs="Arial"/>
        </w:rPr>
        <w:t xml:space="preserve">Απαντήσεις στις συχνές ερωτήσεις που προκύπτουν για το κάπνισμα </w:t>
      </w:r>
      <w:r w:rsidR="00DC4828">
        <w:rPr>
          <w:rFonts w:ascii="Arial" w:hAnsi="Arial" w:cs="Arial"/>
        </w:rPr>
        <w:t xml:space="preserve">είναι διαθέσιμες </w:t>
      </w:r>
      <w:r w:rsidR="00DC4828" w:rsidRPr="00DC4828">
        <w:rPr>
          <w:rFonts w:ascii="Arial" w:hAnsi="Arial" w:cs="Arial"/>
        </w:rPr>
        <w:t xml:space="preserve">στην ιστοσελίδα </w:t>
      </w:r>
      <w:r w:rsidR="00DC4828">
        <w:rPr>
          <w:rFonts w:ascii="Arial" w:hAnsi="Arial" w:cs="Arial"/>
        </w:rPr>
        <w:t>τ</w:t>
      </w:r>
      <w:r w:rsidR="00DC4828" w:rsidRPr="00DC4828">
        <w:rPr>
          <w:rFonts w:ascii="Arial" w:hAnsi="Arial" w:cs="Arial"/>
        </w:rPr>
        <w:t xml:space="preserve">ης ΑΑΕΚ στο σύνδεσμο </w:t>
      </w:r>
      <w:hyperlink r:id="rId7" w:history="1">
        <w:r w:rsidR="00DC4828" w:rsidRPr="00DC4828">
          <w:rPr>
            <w:rStyle w:val="Hyperlink"/>
            <w:rFonts w:ascii="Arial" w:hAnsi="Arial" w:cs="Arial"/>
          </w:rPr>
          <w:t>εδώ.</w:t>
        </w:r>
      </w:hyperlink>
    </w:p>
    <w:p w14:paraId="31A5663C" w14:textId="77777777" w:rsidR="00DC4828" w:rsidRDefault="00DC4828" w:rsidP="005F27F4">
      <w:pPr>
        <w:spacing w:line="360" w:lineRule="auto"/>
        <w:jc w:val="both"/>
        <w:rPr>
          <w:rFonts w:ascii="Arial" w:hAnsi="Arial" w:cs="Arial"/>
        </w:rPr>
      </w:pPr>
    </w:p>
    <w:p w14:paraId="21FA7F06" w14:textId="1B4C5C40" w:rsidR="00DC4828" w:rsidRDefault="00DC4828" w:rsidP="005F27F4">
      <w:pPr>
        <w:spacing w:line="360" w:lineRule="auto"/>
        <w:jc w:val="both"/>
        <w:rPr>
          <w:rFonts w:ascii="Arial" w:hAnsi="Arial" w:cs="Arial"/>
        </w:rPr>
      </w:pPr>
      <w:r w:rsidRPr="00DC4828">
        <w:rPr>
          <w:rFonts w:ascii="Arial" w:hAnsi="Arial" w:cs="Arial"/>
        </w:rPr>
        <w:t>Έχοντας υπόψη τα πιο πάνω,</w:t>
      </w:r>
      <w:r>
        <w:rPr>
          <w:rFonts w:ascii="Arial" w:hAnsi="Arial" w:cs="Arial"/>
        </w:rPr>
        <w:t xml:space="preserve"> σήμερα </w:t>
      </w:r>
      <w:r w:rsidRPr="00DC4828">
        <w:rPr>
          <w:rFonts w:ascii="Arial" w:hAnsi="Arial" w:cs="Arial"/>
        </w:rPr>
        <w:t xml:space="preserve">31 Μαΐου 2021, Παγκόσμια Ημέρα </w:t>
      </w:r>
      <w:r w:rsidR="00947F76">
        <w:rPr>
          <w:rFonts w:ascii="Arial" w:hAnsi="Arial" w:cs="Arial"/>
        </w:rPr>
        <w:t>κ</w:t>
      </w:r>
      <w:r w:rsidRPr="00DC4828">
        <w:rPr>
          <w:rFonts w:ascii="Arial" w:hAnsi="Arial" w:cs="Arial"/>
        </w:rPr>
        <w:t>ατά του Καπνίσματος</w:t>
      </w:r>
      <w:r>
        <w:rPr>
          <w:rFonts w:ascii="Arial" w:hAnsi="Arial" w:cs="Arial"/>
        </w:rPr>
        <w:t>,</w:t>
      </w:r>
      <w:r w:rsidRPr="00DC4828">
        <w:rPr>
          <w:rFonts w:ascii="Arial" w:hAnsi="Arial" w:cs="Arial"/>
        </w:rPr>
        <w:t xml:space="preserve"> η  Αρχή Αντιμετώπισης Εξαρτήσεων Κύπρου (ΑΑΕΚ) διοργ</w:t>
      </w:r>
      <w:r w:rsidR="00982C45">
        <w:rPr>
          <w:rFonts w:ascii="Arial" w:hAnsi="Arial" w:cs="Arial"/>
        </w:rPr>
        <w:t>ανώνει</w:t>
      </w:r>
      <w:r>
        <w:rPr>
          <w:rFonts w:ascii="Arial" w:hAnsi="Arial" w:cs="Arial"/>
        </w:rPr>
        <w:t xml:space="preserve"> σε συνεργασία με τον ΠΑΣΥΚΑΦ,</w:t>
      </w:r>
      <w:r w:rsidRPr="00DC4828">
        <w:rPr>
          <w:rFonts w:ascii="Arial" w:hAnsi="Arial" w:cs="Arial"/>
        </w:rPr>
        <w:t xml:space="preserve"> </w:t>
      </w:r>
      <w:r w:rsidR="00947F76">
        <w:rPr>
          <w:rFonts w:ascii="Arial" w:hAnsi="Arial" w:cs="Arial"/>
        </w:rPr>
        <w:t>δ</w:t>
      </w:r>
      <w:r>
        <w:rPr>
          <w:rFonts w:ascii="Arial" w:hAnsi="Arial" w:cs="Arial"/>
        </w:rPr>
        <w:t xml:space="preserve">ιαδικτυακό σεμινάριο με θέμα </w:t>
      </w:r>
      <w:r w:rsidRPr="00DC4828">
        <w:rPr>
          <w:rFonts w:ascii="Arial" w:hAnsi="Arial" w:cs="Arial"/>
          <w:b/>
          <w:bCs/>
        </w:rPr>
        <w:t>«Τα θετικά της διακοπής του καπνίσματος»</w:t>
      </w:r>
      <w:r>
        <w:rPr>
          <w:rFonts w:ascii="Arial" w:hAnsi="Arial" w:cs="Arial"/>
          <w:b/>
          <w:bCs/>
        </w:rPr>
        <w:t>,</w:t>
      </w:r>
      <w:r>
        <w:rPr>
          <w:rFonts w:ascii="Arial" w:hAnsi="Arial" w:cs="Arial"/>
        </w:rPr>
        <w:t xml:space="preserve"> με τη συμμετοχή εμπειρογνωμόνων στον τομέα του καπνίσματος. </w:t>
      </w:r>
    </w:p>
    <w:p w14:paraId="477C0933" w14:textId="77777777" w:rsidR="00EF4D1A" w:rsidRDefault="00EF4D1A" w:rsidP="005F27F4">
      <w:pPr>
        <w:spacing w:line="360" w:lineRule="auto"/>
        <w:jc w:val="both"/>
        <w:rPr>
          <w:rFonts w:ascii="Arial" w:hAnsi="Arial" w:cs="Arial"/>
        </w:rPr>
      </w:pPr>
    </w:p>
    <w:p w14:paraId="3539F7F2" w14:textId="767E2ECE" w:rsidR="005F27F4" w:rsidRDefault="00947F76" w:rsidP="005F27F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Η ΑΕΕΚ στα πλαίσια της φετινής της εκστρατείας προώθησε εντός Μαΐου,  τηλεοπτικά σποτ, με </w:t>
      </w:r>
      <w:r w:rsidRPr="00947F76">
        <w:rPr>
          <w:rFonts w:ascii="Arial" w:hAnsi="Arial" w:cs="Arial"/>
        </w:rPr>
        <w:t>καθημερινο</w:t>
      </w:r>
      <w:r>
        <w:rPr>
          <w:rFonts w:ascii="Arial" w:hAnsi="Arial" w:cs="Arial"/>
        </w:rPr>
        <w:t>ύς</w:t>
      </w:r>
      <w:r w:rsidRPr="00947F76">
        <w:rPr>
          <w:rFonts w:ascii="Arial" w:hAnsi="Arial" w:cs="Arial"/>
        </w:rPr>
        <w:t xml:space="preserve"> χαρακτήρες διαφόρων ηλικιών</w:t>
      </w:r>
      <w:r>
        <w:rPr>
          <w:rFonts w:ascii="Arial" w:hAnsi="Arial" w:cs="Arial"/>
        </w:rPr>
        <w:t xml:space="preserve">, οι οποίοι για τους δικούς τους λόγους αποφασίζουν να διακόψουν το κάπνισμα. Το μήνυμα που προκύπτει μέσα από τα βίντεο είναι το </w:t>
      </w:r>
      <w:r w:rsidRPr="00947F76">
        <w:rPr>
          <w:rFonts w:ascii="Arial" w:hAnsi="Arial" w:cs="Arial"/>
          <w:b/>
          <w:bCs/>
        </w:rPr>
        <w:t>«Περνά απ</w:t>
      </w:r>
      <w:r w:rsidR="000E48A7">
        <w:rPr>
          <w:rFonts w:ascii="Arial" w:hAnsi="Arial" w:cs="Arial"/>
          <w:b/>
          <w:bCs/>
        </w:rPr>
        <w:t>ό</w:t>
      </w:r>
      <w:r w:rsidRPr="00947F76">
        <w:rPr>
          <w:rFonts w:ascii="Arial" w:hAnsi="Arial" w:cs="Arial"/>
          <w:b/>
          <w:bCs/>
        </w:rPr>
        <w:t xml:space="preserve"> το χέρι μου, κόβω το κάπνισμα τώρα</w:t>
      </w:r>
      <w:r w:rsidRPr="00947F76">
        <w:rPr>
          <w:rFonts w:ascii="Arial" w:hAnsi="Arial" w:cs="Arial"/>
        </w:rPr>
        <w:t>!»</w:t>
      </w:r>
      <w:r w:rsidR="000E48A7">
        <w:rPr>
          <w:rFonts w:ascii="Arial" w:hAnsi="Arial" w:cs="Arial"/>
        </w:rPr>
        <w:t>.</w:t>
      </w:r>
      <w:r w:rsidRPr="00947F76">
        <w:rPr>
          <w:rFonts w:ascii="Arial" w:hAnsi="Arial" w:cs="Arial"/>
        </w:rPr>
        <w:t xml:space="preserve"> </w:t>
      </w:r>
      <w:r w:rsidR="000E48A7">
        <w:rPr>
          <w:rFonts w:ascii="Arial" w:hAnsi="Arial" w:cs="Arial"/>
        </w:rPr>
        <w:t>Π</w:t>
      </w:r>
      <w:r w:rsidRPr="00947F76">
        <w:rPr>
          <w:rFonts w:ascii="Arial" w:hAnsi="Arial" w:cs="Arial"/>
        </w:rPr>
        <w:t xml:space="preserve">ροβάλλεται δηλαδή η θέληση και οι διάφοροι παράγοντες που βοήθησαν τα άτομα στο να </w:t>
      </w:r>
      <w:r>
        <w:rPr>
          <w:rFonts w:ascii="Arial" w:hAnsi="Arial" w:cs="Arial"/>
        </w:rPr>
        <w:t xml:space="preserve">οδηγηθούν στην διακοπή του καπνίσματος. </w:t>
      </w:r>
    </w:p>
    <w:p w14:paraId="00A442C3" w14:textId="77777777" w:rsidR="00947F76" w:rsidRPr="00947F76" w:rsidRDefault="00947F76" w:rsidP="005F27F4">
      <w:pPr>
        <w:spacing w:line="360" w:lineRule="auto"/>
        <w:jc w:val="both"/>
        <w:rPr>
          <w:rFonts w:ascii="Arial" w:hAnsi="Arial" w:cs="Arial"/>
        </w:rPr>
      </w:pPr>
    </w:p>
    <w:p w14:paraId="46896F9B" w14:textId="48764057" w:rsidR="00982C45" w:rsidRDefault="000E48A7" w:rsidP="00947F76">
      <w:pPr>
        <w:spacing w:line="360" w:lineRule="auto"/>
        <w:jc w:val="both"/>
        <w:rPr>
          <w:rFonts w:ascii="Arial" w:hAnsi="Arial" w:cs="Arial"/>
        </w:rPr>
      </w:pPr>
      <w:r w:rsidRPr="000E48A7">
        <w:rPr>
          <w:rFonts w:ascii="Arial" w:hAnsi="Arial" w:cs="Arial"/>
        </w:rPr>
        <w:t xml:space="preserve">Απώτερος στόχος της ΑΑΕΚ είναι η δημιουργία ενός περιβάλλοντος ασφάλειας και υγείας,  προς όφελος του κάθε πολίτη.  </w:t>
      </w:r>
      <w:r w:rsidR="00947F76">
        <w:rPr>
          <w:rFonts w:ascii="Arial" w:hAnsi="Arial" w:cs="Arial"/>
        </w:rPr>
        <w:t xml:space="preserve">Με αφορμή </w:t>
      </w:r>
      <w:r>
        <w:rPr>
          <w:rFonts w:ascii="Arial" w:hAnsi="Arial" w:cs="Arial"/>
        </w:rPr>
        <w:t xml:space="preserve">λοιπόν </w:t>
      </w:r>
      <w:r w:rsidR="00947F76">
        <w:rPr>
          <w:rFonts w:ascii="Arial" w:hAnsi="Arial" w:cs="Arial"/>
        </w:rPr>
        <w:t xml:space="preserve">τη σημερινή μέρα, η ΑΑΕΚ </w:t>
      </w:r>
      <w:r w:rsidR="005F27F4" w:rsidRPr="005F27F4">
        <w:rPr>
          <w:rFonts w:ascii="Arial" w:hAnsi="Arial" w:cs="Arial"/>
        </w:rPr>
        <w:t xml:space="preserve"> καλεί όλους τους αρμόδιους να συνταχθούν μαζί της στην προσπάθεια που καταβάλει για ένα περιβάλλον απαλλαγμένο από τον καπνό. </w:t>
      </w:r>
      <w:r w:rsidR="00982C45">
        <w:rPr>
          <w:rFonts w:ascii="Arial" w:hAnsi="Arial" w:cs="Arial"/>
        </w:rPr>
        <w:t xml:space="preserve">Παροτρύνουμε και φέτος, όλους όσοι συντάσσονται μαζί μας στην προσπάθεια για μια Κύπρο ελεύθερη από καπνό, να υιοθετήσουν τα σχετικά λογότυπα του </w:t>
      </w:r>
      <w:r w:rsidR="00982C45">
        <w:rPr>
          <w:rFonts w:ascii="Arial" w:hAnsi="Arial" w:cs="Arial"/>
          <w:lang w:val="en-GB"/>
        </w:rPr>
        <w:t>SMOKE</w:t>
      </w:r>
      <w:r w:rsidR="00982C45" w:rsidRPr="00E8099C">
        <w:rPr>
          <w:rFonts w:ascii="Arial" w:hAnsi="Arial" w:cs="Arial"/>
        </w:rPr>
        <w:t xml:space="preserve"> </w:t>
      </w:r>
      <w:r w:rsidR="00982C45">
        <w:rPr>
          <w:rFonts w:ascii="Arial" w:hAnsi="Arial" w:cs="Arial"/>
          <w:lang w:val="en-GB"/>
        </w:rPr>
        <w:t>FREE</w:t>
      </w:r>
      <w:r w:rsidR="00982C45" w:rsidRPr="00E8099C">
        <w:rPr>
          <w:rFonts w:ascii="Arial" w:hAnsi="Arial" w:cs="Arial"/>
        </w:rPr>
        <w:t xml:space="preserve"> </w:t>
      </w:r>
      <w:r w:rsidR="00982C45">
        <w:rPr>
          <w:rFonts w:ascii="Arial" w:hAnsi="Arial" w:cs="Arial"/>
          <w:lang w:val="en-GB"/>
        </w:rPr>
        <w:t>CYPRUS</w:t>
      </w:r>
      <w:r w:rsidR="00982C45" w:rsidRPr="00E8099C">
        <w:rPr>
          <w:rFonts w:ascii="Arial" w:hAnsi="Arial" w:cs="Arial"/>
        </w:rPr>
        <w:t xml:space="preserve"> </w:t>
      </w:r>
      <w:r w:rsidR="00982C45">
        <w:rPr>
          <w:rFonts w:ascii="Arial" w:hAnsi="Arial" w:cs="Arial"/>
        </w:rPr>
        <w:t>που μπορούν να βρουν στην ιστοσελίδα της ΑΑΕΚ</w:t>
      </w:r>
      <w:r w:rsidR="00A753B0" w:rsidRPr="00A753B0">
        <w:rPr>
          <w:rFonts w:ascii="Arial" w:hAnsi="Arial" w:cs="Arial"/>
        </w:rPr>
        <w:t xml:space="preserve"> </w:t>
      </w:r>
      <w:r w:rsidR="00A753B0">
        <w:rPr>
          <w:rFonts w:ascii="Arial" w:hAnsi="Arial" w:cs="Arial"/>
        </w:rPr>
        <w:t xml:space="preserve">στο σύνδεσμο </w:t>
      </w:r>
      <w:hyperlink r:id="rId8" w:history="1">
        <w:r w:rsidR="00A753B0" w:rsidRPr="00A753B0">
          <w:rPr>
            <w:rStyle w:val="Hyperlink"/>
            <w:rFonts w:ascii="Arial" w:hAnsi="Arial" w:cs="Arial"/>
          </w:rPr>
          <w:t>εδώ.</w:t>
        </w:r>
      </w:hyperlink>
      <w:r w:rsidR="00982C45">
        <w:rPr>
          <w:rFonts w:ascii="Arial" w:hAnsi="Arial" w:cs="Arial"/>
        </w:rPr>
        <w:t xml:space="preserve"> </w:t>
      </w:r>
    </w:p>
    <w:p w14:paraId="796BCC38" w14:textId="77777777" w:rsidR="00982C45" w:rsidRDefault="00982C45" w:rsidP="00947F76">
      <w:pPr>
        <w:spacing w:line="360" w:lineRule="auto"/>
        <w:jc w:val="both"/>
        <w:rPr>
          <w:rFonts w:ascii="Arial" w:hAnsi="Arial" w:cs="Arial"/>
        </w:rPr>
      </w:pPr>
    </w:p>
    <w:p w14:paraId="73F22D66" w14:textId="218B55EB" w:rsidR="00947F76" w:rsidRPr="00947F76" w:rsidRDefault="00947F76" w:rsidP="00947F7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Ας </w:t>
      </w:r>
      <w:r w:rsidRPr="00947F76">
        <w:rPr>
          <w:rFonts w:ascii="Arial" w:hAnsi="Arial" w:cs="Arial"/>
        </w:rPr>
        <w:t>κάνουμε όλοι ότι ΠΕΡΝΑ ΑΠΟ ΤΟ ΧΕΡΙ ΜΑΣ! ΑΣ ΚΟΨΟΥΜΕ ΤΟ ΤΣΙΓΑΡΟ ΤΩΡΑ!</w:t>
      </w:r>
    </w:p>
    <w:p w14:paraId="010697B7" w14:textId="77777777" w:rsidR="005F27F4" w:rsidRDefault="005F27F4" w:rsidP="00F339E6">
      <w:pPr>
        <w:spacing w:line="360" w:lineRule="auto"/>
        <w:jc w:val="both"/>
        <w:rPr>
          <w:rFonts w:ascii="Arial" w:hAnsi="Arial" w:cs="Arial"/>
        </w:rPr>
      </w:pPr>
    </w:p>
    <w:p w14:paraId="61C2AFB6" w14:textId="093AB9A2" w:rsidR="00F339E6" w:rsidRDefault="00156162" w:rsidP="00F339E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04DBD068" w14:textId="77777777" w:rsidR="00F339E6" w:rsidRDefault="00F339E6" w:rsidP="00F339E6">
      <w:pPr>
        <w:spacing w:line="360" w:lineRule="auto"/>
        <w:jc w:val="both"/>
        <w:rPr>
          <w:rFonts w:ascii="Arial" w:hAnsi="Arial" w:cs="Arial"/>
        </w:rPr>
      </w:pPr>
    </w:p>
    <w:p w14:paraId="71567F44" w14:textId="77777777" w:rsidR="00393938" w:rsidRDefault="00393938" w:rsidP="00F339E6">
      <w:pPr>
        <w:spacing w:line="360" w:lineRule="auto"/>
        <w:jc w:val="both"/>
        <w:rPr>
          <w:rFonts w:ascii="Arial" w:hAnsi="Arial" w:cs="Arial"/>
        </w:rPr>
      </w:pPr>
    </w:p>
    <w:p w14:paraId="7AC25B8C" w14:textId="77777777" w:rsidR="008A2E03" w:rsidRDefault="008A2E03" w:rsidP="00F339E6">
      <w:pPr>
        <w:spacing w:line="360" w:lineRule="auto"/>
        <w:jc w:val="both"/>
        <w:rPr>
          <w:rFonts w:ascii="Arial" w:hAnsi="Arial" w:cs="Arial"/>
        </w:rPr>
      </w:pPr>
    </w:p>
    <w:p w14:paraId="66AD663B" w14:textId="2537D827" w:rsidR="00DC4828" w:rsidRDefault="00DC4828" w:rsidP="00F339E6">
      <w:pPr>
        <w:spacing w:line="360" w:lineRule="auto"/>
        <w:jc w:val="both"/>
        <w:rPr>
          <w:rFonts w:ascii="Arial" w:hAnsi="Arial" w:cs="Arial"/>
        </w:rPr>
      </w:pPr>
    </w:p>
    <w:sectPr w:rsidR="00DC48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9E6"/>
    <w:rsid w:val="00050A5C"/>
    <w:rsid w:val="000E48A7"/>
    <w:rsid w:val="00156162"/>
    <w:rsid w:val="001A4B23"/>
    <w:rsid w:val="001D0335"/>
    <w:rsid w:val="00273C57"/>
    <w:rsid w:val="00393938"/>
    <w:rsid w:val="0041722B"/>
    <w:rsid w:val="00482B6E"/>
    <w:rsid w:val="005F27F4"/>
    <w:rsid w:val="00766EA2"/>
    <w:rsid w:val="008A2E03"/>
    <w:rsid w:val="008B6DB3"/>
    <w:rsid w:val="00920475"/>
    <w:rsid w:val="00937F9F"/>
    <w:rsid w:val="00947F76"/>
    <w:rsid w:val="00982C45"/>
    <w:rsid w:val="0099650D"/>
    <w:rsid w:val="009A023D"/>
    <w:rsid w:val="00A02183"/>
    <w:rsid w:val="00A26951"/>
    <w:rsid w:val="00A753B0"/>
    <w:rsid w:val="00AD67A0"/>
    <w:rsid w:val="00BB1223"/>
    <w:rsid w:val="00C543D7"/>
    <w:rsid w:val="00CE4A3F"/>
    <w:rsid w:val="00D1498B"/>
    <w:rsid w:val="00D622CA"/>
    <w:rsid w:val="00DC4828"/>
    <w:rsid w:val="00E715A7"/>
    <w:rsid w:val="00E8099C"/>
    <w:rsid w:val="00ED4041"/>
    <w:rsid w:val="00EF4D1A"/>
    <w:rsid w:val="00F339E6"/>
    <w:rsid w:val="00FC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278C3"/>
  <w15:chartTrackingRefBased/>
  <w15:docId w15:val="{12D32376-D727-4A64-81B3-A60DE36D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339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EA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EA2"/>
    <w:rPr>
      <w:rFonts w:ascii="Times New Roman" w:eastAsia="Times New Roman" w:hAnsi="Times New Roman" w:cs="Times New Roman"/>
      <w:sz w:val="18"/>
      <w:szCs w:val="18"/>
      <w:lang w:val="el-GR" w:eastAsia="el-GR"/>
    </w:rPr>
  </w:style>
  <w:style w:type="character" w:styleId="CommentReference">
    <w:name w:val="annotation reference"/>
    <w:basedOn w:val="DefaultParagraphFont"/>
    <w:uiPriority w:val="99"/>
    <w:semiHidden/>
    <w:unhideWhenUsed/>
    <w:rsid w:val="00766E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6E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6EA2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E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EA2"/>
    <w:rPr>
      <w:rFonts w:ascii="Times New Roman" w:eastAsia="Times New Roman" w:hAnsi="Times New Roman" w:cs="Times New Roman"/>
      <w:b/>
      <w:bCs/>
      <w:sz w:val="20"/>
      <w:szCs w:val="20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FC06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0657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5F27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ac.org.cy/el/news/campaign-smokefree-cyprus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aac.org.cy/el/fa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6FCD6-5B08-4E0D-95DF-5E57BD69D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Byron Gaist</dc:creator>
  <cp:keywords/>
  <dc:description/>
  <cp:lastModifiedBy>Elena Demosthenous</cp:lastModifiedBy>
  <cp:revision>5</cp:revision>
  <dcterms:created xsi:type="dcterms:W3CDTF">2021-05-24T08:04:00Z</dcterms:created>
  <dcterms:modified xsi:type="dcterms:W3CDTF">2021-05-25T07:00:00Z</dcterms:modified>
</cp:coreProperties>
</file>